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45" w:rsidRDefault="00EB5045" w:rsidP="00EB50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образовательного учреждение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Детский сад № 90 «Фонтанчик» г. Волжского Волгоградской области»</w:t>
      </w:r>
    </w:p>
    <w:p w:rsidR="00EB5045" w:rsidRDefault="00EB5045" w:rsidP="00EB5045">
      <w:pPr>
        <w:jc w:val="center"/>
      </w:pPr>
      <w:r>
        <w:rPr>
          <w:sz w:val="28"/>
          <w:szCs w:val="28"/>
        </w:rPr>
        <w:t>(МДОУ д/с № 90)</w:t>
      </w:r>
    </w:p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EB5045" w:rsidRDefault="00EB5045" w:rsidP="00EB504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МДОУ д/с № 90</w:t>
      </w:r>
    </w:p>
    <w:p w:rsidR="00EB5045" w:rsidRDefault="00EB5045" w:rsidP="00EB5045">
      <w:pPr>
        <w:jc w:val="right"/>
        <w:rPr>
          <w:sz w:val="24"/>
          <w:szCs w:val="24"/>
        </w:rPr>
      </w:pPr>
      <w:r>
        <w:rPr>
          <w:sz w:val="24"/>
          <w:szCs w:val="24"/>
        </w:rPr>
        <w:t>«_____»_____________  №______</w:t>
      </w:r>
    </w:p>
    <w:p w:rsidR="00EB5045" w:rsidRDefault="00EB5045" w:rsidP="00EB5045">
      <w:pPr>
        <w:jc w:val="right"/>
        <w:rPr>
          <w:sz w:val="24"/>
          <w:szCs w:val="24"/>
        </w:rPr>
      </w:pPr>
      <w:r>
        <w:rPr>
          <w:sz w:val="24"/>
          <w:szCs w:val="24"/>
        </w:rPr>
        <w:t>С учетом мотивированного мнения                                                                                                    профсоюзного комитета МДОУ д/с № 90</w:t>
      </w:r>
    </w:p>
    <w:p w:rsidR="00EB5045" w:rsidRDefault="00EB5045" w:rsidP="00EB504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Протокол от ___________ № _______</w:t>
      </w:r>
    </w:p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EB5045" w:rsidRDefault="00EB5045" w:rsidP="00EB5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общем собрании трудового коллектива</w:t>
      </w:r>
    </w:p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/>
    <w:p w:rsidR="00EB5045" w:rsidRDefault="00EB5045" w:rsidP="00EB5045">
      <w:pPr>
        <w:jc w:val="center"/>
        <w:rPr>
          <w:sz w:val="24"/>
          <w:szCs w:val="24"/>
        </w:rPr>
      </w:pPr>
      <w:r>
        <w:rPr>
          <w:sz w:val="24"/>
          <w:szCs w:val="24"/>
        </w:rPr>
        <w:t>2016</w:t>
      </w:r>
    </w:p>
    <w:p w:rsidR="00EB5045" w:rsidRDefault="00EB5045" w:rsidP="00EB5045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C44E5C" w:rsidRDefault="00C44E5C"/>
    <w:p w:rsidR="00EB5045" w:rsidRDefault="00EB5045"/>
    <w:p w:rsidR="00EB5045" w:rsidRPr="00EB5045" w:rsidRDefault="00EB5045" w:rsidP="00EB5045">
      <w:pPr>
        <w:jc w:val="center"/>
        <w:rPr>
          <w:b/>
          <w:sz w:val="24"/>
          <w:szCs w:val="24"/>
        </w:rPr>
      </w:pPr>
      <w:r w:rsidRPr="00EB5045">
        <w:rPr>
          <w:b/>
          <w:sz w:val="24"/>
          <w:szCs w:val="24"/>
        </w:rPr>
        <w:lastRenderedPageBreak/>
        <w:t>I. Общие положения.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>1.1. Настоящее положе</w:t>
      </w:r>
      <w:r>
        <w:rPr>
          <w:sz w:val="24"/>
          <w:szCs w:val="24"/>
        </w:rPr>
        <w:t>ние разработано для МДОУ д/с № 9</w:t>
      </w:r>
      <w:r w:rsidRPr="00EB5045">
        <w:rPr>
          <w:sz w:val="24"/>
          <w:szCs w:val="24"/>
        </w:rPr>
        <w:t xml:space="preserve">0 (далее - Учреждение) в соответствии с Федеральным законом от 29.12.2012 № 27Э-ФЗ "Об образовании в Российской Федерации", Уставом Учреждения и регламентирует деятельность Общего собрания работников Учреждения, являющегося одним из коллегиальных органов управления Учреждения.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1.2. В своей деятельности Общее собрание работников Учреждения (далее -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ДОУ и настоящим положением.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1.3. 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1.4. Общее собрание работает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 Учреждения. </w:t>
      </w:r>
    </w:p>
    <w:p w:rsidR="00EB5045" w:rsidRDefault="00EB5045" w:rsidP="00EB5045">
      <w:pPr>
        <w:jc w:val="both"/>
        <w:rPr>
          <w:sz w:val="24"/>
          <w:szCs w:val="24"/>
        </w:rPr>
      </w:pPr>
    </w:p>
    <w:p w:rsidR="00EB5045" w:rsidRPr="00EB5045" w:rsidRDefault="00EB5045" w:rsidP="00EB5045">
      <w:pPr>
        <w:jc w:val="center"/>
        <w:rPr>
          <w:b/>
          <w:sz w:val="24"/>
          <w:szCs w:val="24"/>
        </w:rPr>
      </w:pPr>
      <w:r w:rsidRPr="00EB5045">
        <w:rPr>
          <w:b/>
          <w:sz w:val="24"/>
          <w:szCs w:val="24"/>
        </w:rPr>
        <w:t>II. Задачи Общего собрания.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Деятельность Общего собрания направлена на решение следующих задач: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организация образовательного процесса и финансово-хозяйственной деятельности Учреждения на высоком качественном уровне;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>- определение перспективных направлений функционирования и развития Учреждения;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 - привлечение общественности к решению вопросов развития Учреждения;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создание оптимальных условий для осуществления образовательного процесса, развивающей и досуговой деятельности;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решение вопросов, связанных с развитием образовательной среды Учреждения; - решение вопросов о необходимости регламентации локальными актами отдельных аспектов деятельности Учреждения;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помощь администрации в разработке локальных актов Учреждения;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разрешение проблемных (конфликтных) ситуаций с участниками образовательного процесса в пределах своей компетенции;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Учреждения;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принятие мер по защите чести, достоинства и профессиональной репутации работников Учреждения, предупреждение противоправного вмешательства в их трудовую деятельность;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внесение предложений по формированию фонда оплаты труда, порядка стимулирования труда работников ОО;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внесение предложений по порядку и условиям предоставления социальных гарантий и льгот обучающимся и работникам в пределах компетенции Учреждения;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внесение предложений о поощрении работников Учреждения;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Учреждения и повышения качества оказываемых образовательных услуг. </w:t>
      </w:r>
    </w:p>
    <w:p w:rsidR="00EB5045" w:rsidRDefault="00EB5045" w:rsidP="00EB5045">
      <w:pPr>
        <w:jc w:val="both"/>
        <w:rPr>
          <w:sz w:val="24"/>
          <w:szCs w:val="24"/>
        </w:rPr>
      </w:pPr>
    </w:p>
    <w:p w:rsidR="00EB5045" w:rsidRPr="00EB5045" w:rsidRDefault="00EB5045" w:rsidP="00EB5045">
      <w:pPr>
        <w:jc w:val="center"/>
        <w:rPr>
          <w:b/>
          <w:sz w:val="24"/>
          <w:szCs w:val="24"/>
        </w:rPr>
      </w:pPr>
      <w:r w:rsidRPr="00EB5045">
        <w:rPr>
          <w:b/>
          <w:sz w:val="24"/>
          <w:szCs w:val="24"/>
        </w:rPr>
        <w:t>III. Компетенция Общего собрания.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3.1. В компетенцию Общего собрания входит: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>- проведение работы по привлечению дополнительных финансовых и материально</w:t>
      </w:r>
      <w:r w:rsidRPr="00EB5045">
        <w:rPr>
          <w:sz w:val="24"/>
          <w:szCs w:val="24"/>
        </w:rPr>
        <w:softHyphen/>
        <w:t xml:space="preserve"> технических ресурсов, установление порядка их использования;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внесение предложений об организации сотрудничества Учреждения с другими образовательными и иными организациями социальной сферы, в том числе при реализации образовательных программ Учреждения и организации воспитательного процесса, досуговой деятельности;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представление интересов учреждения в органах власти, других организациях и учреждениях;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рассмотрение документов контрольно-надзорных органов о проверке деятельности </w:t>
      </w:r>
      <w:r w:rsidRPr="00EB5045">
        <w:rPr>
          <w:sz w:val="24"/>
          <w:szCs w:val="24"/>
        </w:rPr>
        <w:lastRenderedPageBreak/>
        <w:t xml:space="preserve">Учреждения;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заслушивание публичного доклада руководителя Учреждения, его обсуждение;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принятие локальных актов Учреждения согласно Уставу, включая Правила внутреннего трудового распорядка организации; Кодекс профессиональной этики педагогических работников Учреждения;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участие в разработке положений Коллективного договора. </w:t>
      </w:r>
    </w:p>
    <w:p w:rsidR="00EB5045" w:rsidRDefault="00EB5045" w:rsidP="00EB5045">
      <w:pPr>
        <w:jc w:val="both"/>
        <w:rPr>
          <w:sz w:val="24"/>
          <w:szCs w:val="24"/>
        </w:rPr>
      </w:pPr>
    </w:p>
    <w:p w:rsidR="00EB5045" w:rsidRPr="00EB5045" w:rsidRDefault="00EB5045" w:rsidP="00EB5045">
      <w:pPr>
        <w:jc w:val="center"/>
        <w:rPr>
          <w:b/>
          <w:sz w:val="24"/>
          <w:szCs w:val="24"/>
        </w:rPr>
      </w:pPr>
      <w:r w:rsidRPr="00EB5045">
        <w:rPr>
          <w:b/>
          <w:sz w:val="24"/>
          <w:szCs w:val="24"/>
        </w:rPr>
        <w:t>IV. Организация деятельности Общего собрания.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4.1. В состав Общего собрания входят все работники Учреждения.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 4.4. Председатель Общего собрания: - организует деятельность Общего собрания; - информирует членов общего собрания о предстоящем заседании не менее чем за 1 день; - организует подготовку и проведение заседания дней до его проведения; - определяет повестку дня; - контролирует выполнение решений.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>4.5. Общее собрание Учреждения собирается его Председателем по мере необходимости,</w:t>
      </w:r>
      <w:r>
        <w:rPr>
          <w:sz w:val="24"/>
          <w:szCs w:val="24"/>
        </w:rPr>
        <w:t xml:space="preserve"> но не реже двух раз в год. </w:t>
      </w:r>
      <w:r w:rsidRPr="00EB5045">
        <w:rPr>
          <w:sz w:val="24"/>
          <w:szCs w:val="24"/>
        </w:rPr>
        <w:t xml:space="preserve"> Деятельность совета ОУ осуществляется по принятому на учебный год плану.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4.6. Общее собрание считается правомочным, если на нем присутствует не менее 50% членов трудового коллектива Учреждения.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4.7. Решения Общего собрания принимаются открытым голосованием.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4.8. Решения Общего собрания: - считаются принятыми, если за них проголосовало не менее 2/3 присутствующих; - являются правомочными, если на заседании присутствовало не менее 2/3 членов совета; - после принятия носят рекомендательный характер, а после утверждения руководителем учреждения становятся обязательными для исполнения; - доводятся до всего трудового коллектива учреждения не позднее, чем в течение пяти дней после прошедшего заседания. </w:t>
      </w:r>
    </w:p>
    <w:p w:rsidR="00EB5045" w:rsidRDefault="00EB5045" w:rsidP="00EB5045">
      <w:pPr>
        <w:jc w:val="both"/>
        <w:rPr>
          <w:sz w:val="24"/>
          <w:szCs w:val="24"/>
        </w:rPr>
      </w:pPr>
    </w:p>
    <w:p w:rsidR="00EB5045" w:rsidRPr="00EB5045" w:rsidRDefault="00EB5045" w:rsidP="00EB5045">
      <w:pPr>
        <w:jc w:val="center"/>
        <w:rPr>
          <w:b/>
          <w:sz w:val="24"/>
          <w:szCs w:val="24"/>
        </w:rPr>
      </w:pPr>
      <w:r w:rsidRPr="00EB5045">
        <w:rPr>
          <w:b/>
          <w:sz w:val="24"/>
          <w:szCs w:val="24"/>
        </w:rPr>
        <w:t>V. Ответственность Общего собрания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5.1. Общее собрание несет ответственность: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за выполнение, выполнение не в полном объеме или невыполнение закрепленных за ним задач;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соответствие принимаемых решений законодательству Российской Федерации, подзаконным нормативным правовым актам, Уставу Учреждения.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за компетентность принимаемых решений. </w:t>
      </w:r>
    </w:p>
    <w:p w:rsidR="00EB5045" w:rsidRDefault="00EB5045" w:rsidP="00EB5045">
      <w:pPr>
        <w:jc w:val="both"/>
        <w:rPr>
          <w:sz w:val="24"/>
          <w:szCs w:val="24"/>
        </w:rPr>
      </w:pPr>
    </w:p>
    <w:p w:rsidR="00EB5045" w:rsidRPr="00EB5045" w:rsidRDefault="00EB5045" w:rsidP="00EB5045">
      <w:pPr>
        <w:jc w:val="center"/>
        <w:rPr>
          <w:b/>
          <w:sz w:val="24"/>
          <w:szCs w:val="24"/>
        </w:rPr>
      </w:pPr>
      <w:r w:rsidRPr="00EB5045">
        <w:rPr>
          <w:b/>
          <w:sz w:val="24"/>
          <w:szCs w:val="24"/>
        </w:rPr>
        <w:t>VI. Делопроизводство Общего собрания.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 6.1. Заседания Общего собрания оформляются протоколом.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6.2. В книге протоколов фиксируются: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дата проведения;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количественное присутствие (отсутствие) членов трудового коллектива; - приглашенные (ФИО, должность);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повестка дня;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выступающие лица;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ход обсуждения вопросов;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предложения, рекомендации и замечания членов трудового коллектива и приглашенных лиц;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- решение. </w:t>
      </w:r>
    </w:p>
    <w:p w:rsidR="00EB5045" w:rsidRDefault="00EB5045" w:rsidP="00EB5045">
      <w:pPr>
        <w:jc w:val="both"/>
        <w:rPr>
          <w:sz w:val="24"/>
          <w:szCs w:val="24"/>
        </w:rPr>
      </w:pP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lastRenderedPageBreak/>
        <w:t xml:space="preserve">6.3. Протоколы подписываются председателем и секретарем Общего собрания.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>6.4. Нумерация протоколов ведется от начала учебного года.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 6.5. Книга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 6.6. Книга протоколов Общего собрания хранится в делах Учреждения и передается по акту (при смене руководителя, передаче в архив). </w:t>
      </w:r>
    </w:p>
    <w:p w:rsidR="00EB5045" w:rsidRDefault="00EB5045" w:rsidP="00EB5045">
      <w:pPr>
        <w:jc w:val="both"/>
        <w:rPr>
          <w:sz w:val="24"/>
          <w:szCs w:val="24"/>
        </w:rPr>
      </w:pPr>
    </w:p>
    <w:p w:rsidR="00EB5045" w:rsidRPr="00EB5045" w:rsidRDefault="00EB5045" w:rsidP="00EB5045">
      <w:pPr>
        <w:jc w:val="center"/>
        <w:rPr>
          <w:b/>
          <w:sz w:val="24"/>
          <w:szCs w:val="24"/>
        </w:rPr>
      </w:pPr>
      <w:r w:rsidRPr="00EB5045">
        <w:rPr>
          <w:b/>
          <w:sz w:val="24"/>
          <w:szCs w:val="24"/>
        </w:rPr>
        <w:t>VII. Заключительные положения.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7.1. Изменения и дополнения в настоящее положение вносятся Общим собранием и принимаются на его заседании.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7.2. 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:rsidR="00EB5045" w:rsidRDefault="00EB5045" w:rsidP="00EB5045">
      <w:pPr>
        <w:jc w:val="both"/>
        <w:rPr>
          <w:sz w:val="24"/>
          <w:szCs w:val="24"/>
        </w:rPr>
      </w:pPr>
    </w:p>
    <w:p w:rsidR="00EB5045" w:rsidRDefault="00EB5045" w:rsidP="00EB5045">
      <w:pPr>
        <w:jc w:val="both"/>
        <w:rPr>
          <w:sz w:val="24"/>
          <w:szCs w:val="24"/>
        </w:rPr>
      </w:pPr>
    </w:p>
    <w:p w:rsidR="00EB5045" w:rsidRDefault="00EB5045" w:rsidP="00EB5045">
      <w:pPr>
        <w:jc w:val="both"/>
        <w:rPr>
          <w:sz w:val="24"/>
          <w:szCs w:val="24"/>
        </w:rPr>
      </w:pP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СОГЛАСОВАНО </w:t>
      </w:r>
    </w:p>
    <w:p w:rsidR="00EB5045" w:rsidRDefault="00EB5045" w:rsidP="00EB5045">
      <w:pPr>
        <w:jc w:val="both"/>
        <w:rPr>
          <w:sz w:val="24"/>
          <w:szCs w:val="24"/>
        </w:rPr>
      </w:pPr>
      <w:r w:rsidRPr="00EB5045">
        <w:rPr>
          <w:sz w:val="24"/>
          <w:szCs w:val="24"/>
        </w:rPr>
        <w:t xml:space="preserve">Протокол общего собрания трудового коллектива </w:t>
      </w:r>
    </w:p>
    <w:p w:rsidR="00EB5045" w:rsidRPr="00EB5045" w:rsidRDefault="00EB5045" w:rsidP="00EB5045">
      <w:pPr>
        <w:jc w:val="both"/>
        <w:rPr>
          <w:sz w:val="24"/>
          <w:szCs w:val="24"/>
        </w:rPr>
      </w:pPr>
      <w:r>
        <w:rPr>
          <w:sz w:val="24"/>
          <w:szCs w:val="24"/>
        </w:rPr>
        <w:t>МДОУ д/с № 9</w:t>
      </w:r>
      <w:r w:rsidRPr="00EB5045">
        <w:rPr>
          <w:sz w:val="24"/>
          <w:szCs w:val="24"/>
        </w:rPr>
        <w:t xml:space="preserve">0 от </w:t>
      </w:r>
      <w:r>
        <w:rPr>
          <w:sz w:val="24"/>
          <w:szCs w:val="24"/>
        </w:rPr>
        <w:t>_________________ №_______</w:t>
      </w:r>
      <w:bookmarkStart w:id="0" w:name="_GoBack"/>
      <w:bookmarkEnd w:id="0"/>
    </w:p>
    <w:sectPr w:rsidR="00EB5045" w:rsidRPr="00EB5045" w:rsidSect="00EB504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45"/>
    <w:rsid w:val="00C44E5C"/>
    <w:rsid w:val="00EB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7F647-91BB-42E1-A9E1-B74875D1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cp:lastPrinted>2016-09-18T11:51:00Z</cp:lastPrinted>
  <dcterms:created xsi:type="dcterms:W3CDTF">2016-09-18T11:52:00Z</dcterms:created>
  <dcterms:modified xsi:type="dcterms:W3CDTF">2016-09-18T11:52:00Z</dcterms:modified>
</cp:coreProperties>
</file>